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6150"/>
        <w:gridCol w:w="1600"/>
      </w:tblGrid>
      <w:tr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8"/>
                <w:szCs w:val="28"/>
              </w:rPr>
              <w:t xml:space="preserve">SENA</w:t>
            </w:r>
          </w:p>
        </w:tc>
        <w:tc>
          <w:tcPr>
            <w:tcW w:type="dxa" w:w="61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PROCESO DE GESTIÓN DE FORMACIÓN PROFESIONAL INTEGRAL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INSTRUMENTO DE EVALUACIÓN – LISTA DE CHEQUEO DE PRODUCTO</w:t>
            </w:r>
          </w:p>
        </w:tc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GFPI-F-022</w:t>
            </w:r>
          </w:p>
        </w:tc>
      </w:tr>
    </w:tbl>
    <w:p>
      <w:pPr>
        <w:spacing w:after="200"/>
      </w:pP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50"/>
      </w:tblGrid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Programa de Formación: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Implementación del Sistema de Gestión de la Seguridad y Salud en el Trabajo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Código del Programa: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33130161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Competencia: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230101227 – Desarrollar las actividades básicas establecidas en el Sistema General de Seguridad y Salud en el Trabajo (SG-SST) según delegación y lineamientos establecidos.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Resultados de Aprendizaje asociados: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Identificar los peligros y riesgos de su puesto de trabajo; aplicar medidas de prevención y control; reconocer cómo actuar ante accidentes, incidentes y emergencias.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Evidencias a evaluar: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Evidencia 2, Evidencia 3, Evidencia 4, Evidencia 6 y Evidencia 7 (todas de Producto).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Aprendiz: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_________________________________________________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Ficha de Caracterización: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_________________________________________________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Instructora: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Alba Liseth Rojas Serrano</w:t>
            </w:r>
          </w:p>
        </w:tc>
      </w:tr>
      <w:tr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Fecha de aplicación:</w:t>
            </w:r>
          </w:p>
        </w:tc>
        <w:tc>
          <w:tcPr>
            <w:tcW w:type="dxa" w:w="69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_________________________________________________</w:t>
            </w:r>
          </w:p>
        </w:tc>
      </w:tr>
    </w:tbl>
    <w:p>
      <w:pPr>
        <w:spacing w:after="20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1. Objetivo del instrumento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Este instrumento permite verificar la calidad, pertinencia y completitud de los productos elaborados por el aprendiz como evidencia de la aplicación práctica del SG-SST en su propio puesto de trabajo.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2. Instrucciones para el instructor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Revise cada producto entregado por el aprendiz frente a los criterios establecidos. Marque con una X en la columna correspondiente (Cumple / No Cumple). Registre las observaciones y, de ser necesario, las acciones de mejora a que haya lugar.</w:t>
      </w:r>
    </w:p>
    <w:p>
      <w:pPr>
        <w:spacing w:after="15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Evidencia 2 (Producto) – Recorrido Fotográfico de Peligros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1400"/>
        <w:gridCol w:w="1450"/>
      </w:tblGrid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de evaluación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registro incluye mínimo cinco (5) fotografías tomadas en el propio puesto de trabajo del aprendiz.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Cada fotografía corresponde a una situación que representa un peligro real y verificable en el sitio de trabajo.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Cada fotografía cuenta con una descripción breve (escrita o dictada) que explica el peligro identificado.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Las situaciones registradas son variadas y no se repiten entre sí.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Evidencia 3 (Producto) – Matriz Sencilla de Peligros y Riesgos (Semáforo)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1400"/>
        <w:gridCol w:w="1450"/>
      </w:tblGrid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de evaluación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La matriz incluye los cinco (5) peligros identificados en la Evidencia 2.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Cada peligro está clasificado correctamente según el código de semáforo (rojo = grave, amarillo = medio, verde = controlado).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Frente a cada peligro se propone una idea de control coherente con el nivel de riesgo asignado.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diligenciamiento del formato es legible y completo.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Evidencia 4 (Producto) – Ficha de Elementos de Protección Personal (EPP)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1400"/>
        <w:gridCol w:w="1450"/>
      </w:tblGrid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de evaluación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La ficha incluye una fotografía de los Elementos de Protección Personal utilizados por el aprendiz en su labor.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marca con una X, para cada elemento, la frecuencia de uso (siempre, a veces o no lo posee).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Los elementos registrados corresponden a los EPP requeridos para las tareas propias del puesto de trabajo del aprendiz.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formato de chequeo EPP se encuentra completamente diligenciado.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Evidencia 6 (Producto) – Reporte de Incidente, Accidente o Enfermedad Laboral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1400"/>
        <w:gridCol w:w="1450"/>
      </w:tblGrid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de evaluación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reporte describe una situación real o hipotética coherente con la labor que desempeña el aprendiz.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reporte identifica claramente qué ocurrió, dónde y cuándo.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reporte incluye al menos una acción o recomendación para evitar que la situación se repita.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formato simplificado de reporte se encuentra diligenciado en su totalidad.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Evidencia 7 (Producto) – Mapa de Ruta de Evacuación y Equipos de Emergencia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1400"/>
        <w:gridCol w:w="1450"/>
      </w:tblGrid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de evaluación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aprendiz identifica y fotografía la salida de emergencia, el extintor y el punto de encuentro de su lugar de trabajo.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mapa dibujado a mano incluye el puesto de trabajo del aprendiz, la ruta de salida y el punto de encuentro.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mapa es comprensible y guarda coherencia con la distribución real del área de trabajo.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6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Las fotografías de los equipos de emergencia son claras y corresponden a los elementos solicitados.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3. Valoración global de las evidencias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75"/>
        <w:gridCol w:w="4675"/>
      </w:tblGrid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APTO (Cumple con la totalidad de los criterios)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AÚN NO APTO (Requiere plan de mejoramiento)</w:t>
            </w:r>
          </w:p>
        </w:tc>
      </w:tr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00"/>
      </w:pPr>
    </w:p>
    <w:p>
      <w:pPr>
        <w:spacing w:after="100" w:before="2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4. Observaciones y retroalimentación al aprendiz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50"/>
      </w:tblGrid>
      <w:tr>
        <w:tc>
          <w:tcPr>
            <w:tcW w:type="dxa" w:w="93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00"/>
      </w:pP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75"/>
        <w:gridCol w:w="4675"/>
      </w:tblGrid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
Firma del Aprendiz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
Firma de la Instructora
Alba Liseth Rojas Serrano</w:t>
            </w:r>
          </w:p>
        </w:tc>
      </w:tr>
    </w:tbl>
    <w:sectPr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2026-07-17T19:42:35.268Z</dcterms:created>
  <dcterms:modified xsi:type="dcterms:W3CDTF">2026-07-17T19:42:35.268Z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